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93E0" w14:textId="77777777" w:rsidR="009945C8" w:rsidRPr="000F0D62" w:rsidRDefault="009945C8" w:rsidP="000F0D62">
      <w:pPr>
        <w:pStyle w:val="BodyText"/>
        <w:ind w:left="-990" w:firstLine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EDCB5" wp14:editId="1BD5E0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240" cy="9144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E-OCC-D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14">
        <w:tab/>
      </w:r>
      <w:bookmarkStart w:id="0" w:name="_GoBack"/>
      <w:bookmarkEnd w:id="0"/>
      <w:r w:rsidR="00DC5A14">
        <w:tab/>
      </w:r>
      <w:r w:rsidR="00DC5A14">
        <w:tab/>
      </w:r>
      <w:r w:rsidR="006A2444" w:rsidRPr="006A2444">
        <w:rPr>
          <w:b/>
          <w:sz w:val="36"/>
          <w:szCs w:val="36"/>
        </w:rPr>
        <w:t>CTE Planning Committee Meeting</w:t>
      </w:r>
      <w:r w:rsidR="00DC5A14" w:rsidRPr="000F0D62">
        <w:rPr>
          <w:b/>
          <w:sz w:val="36"/>
          <w:szCs w:val="36"/>
        </w:rPr>
        <w:t xml:space="preserve"> Immersive Media (VR/AR)</w:t>
      </w:r>
    </w:p>
    <w:p w14:paraId="3D37C3D4" w14:textId="77777777" w:rsidR="009945C8" w:rsidRPr="006A2444" w:rsidRDefault="009945C8" w:rsidP="000F0D62">
      <w:pPr>
        <w:pStyle w:val="Heading1"/>
        <w:spacing w:before="67" w:line="225" w:lineRule="auto"/>
        <w:ind w:left="2880" w:firstLine="720"/>
        <w:jc w:val="right"/>
        <w:rPr>
          <w:sz w:val="16"/>
          <w:szCs w:val="16"/>
        </w:rPr>
      </w:pPr>
    </w:p>
    <w:p w14:paraId="1F60727C" w14:textId="77777777" w:rsidR="009945C8" w:rsidRPr="006A2444" w:rsidRDefault="009945C8" w:rsidP="000F0D62">
      <w:pPr>
        <w:pStyle w:val="Heading1"/>
        <w:spacing w:before="67" w:line="225" w:lineRule="auto"/>
        <w:ind w:left="2880" w:firstLine="720"/>
        <w:jc w:val="right"/>
        <w:rPr>
          <w:position w:val="11"/>
          <w:sz w:val="32"/>
          <w:szCs w:val="32"/>
        </w:rPr>
      </w:pPr>
      <w:r w:rsidRPr="006A2444">
        <w:rPr>
          <w:sz w:val="32"/>
          <w:szCs w:val="32"/>
        </w:rPr>
        <w:t xml:space="preserve">Friday, </w:t>
      </w:r>
      <w:r w:rsidR="000F0D62" w:rsidRPr="006A2444">
        <w:rPr>
          <w:sz w:val="32"/>
          <w:szCs w:val="32"/>
        </w:rPr>
        <w:t>October</w:t>
      </w:r>
      <w:r w:rsidR="00DC5A14" w:rsidRPr="006A2444">
        <w:rPr>
          <w:sz w:val="32"/>
          <w:szCs w:val="32"/>
        </w:rPr>
        <w:t xml:space="preserve"> 26</w:t>
      </w:r>
      <w:r w:rsidRPr="006A2444">
        <w:rPr>
          <w:sz w:val="32"/>
          <w:szCs w:val="32"/>
        </w:rPr>
        <w:t>, 2018</w:t>
      </w:r>
    </w:p>
    <w:p w14:paraId="5214CA0D" w14:textId="77777777" w:rsidR="009945C8" w:rsidRPr="006A2444" w:rsidRDefault="00DC5A14" w:rsidP="000F0D62">
      <w:pPr>
        <w:pStyle w:val="Heading1"/>
        <w:spacing w:before="67" w:line="225" w:lineRule="auto"/>
        <w:ind w:left="2880" w:firstLine="720"/>
        <w:jc w:val="right"/>
        <w:rPr>
          <w:sz w:val="32"/>
          <w:szCs w:val="32"/>
        </w:rPr>
      </w:pPr>
      <w:r w:rsidRPr="006A2444">
        <w:rPr>
          <w:sz w:val="32"/>
          <w:szCs w:val="32"/>
        </w:rPr>
        <w:t>3:00</w:t>
      </w:r>
      <w:r w:rsidR="009945C8" w:rsidRPr="006A2444">
        <w:rPr>
          <w:sz w:val="32"/>
          <w:szCs w:val="32"/>
        </w:rPr>
        <w:t xml:space="preserve"> p.m. – </w:t>
      </w:r>
      <w:r w:rsidRPr="006A2444">
        <w:rPr>
          <w:sz w:val="32"/>
          <w:szCs w:val="32"/>
        </w:rPr>
        <w:t>5:00</w:t>
      </w:r>
      <w:r w:rsidR="009945C8" w:rsidRPr="006A2444">
        <w:rPr>
          <w:sz w:val="32"/>
          <w:szCs w:val="32"/>
        </w:rPr>
        <w:t xml:space="preserve"> p.m.</w:t>
      </w:r>
    </w:p>
    <w:p w14:paraId="029827BF" w14:textId="77777777" w:rsidR="003C3FA1" w:rsidRDefault="000F0D62" w:rsidP="000F0D62">
      <w:pPr>
        <w:pStyle w:val="Heading1"/>
        <w:spacing w:before="67" w:line="225" w:lineRule="auto"/>
        <w:ind w:left="5117" w:firstLine="643"/>
        <w:jc w:val="right"/>
        <w:rPr>
          <w:sz w:val="32"/>
          <w:szCs w:val="32"/>
        </w:rPr>
      </w:pPr>
      <w:r w:rsidRPr="006A2444">
        <w:rPr>
          <w:sz w:val="32"/>
          <w:szCs w:val="32"/>
        </w:rPr>
        <w:t>Art Center #136</w:t>
      </w:r>
      <w:r w:rsidR="00DC5A14" w:rsidRPr="006A2444">
        <w:rPr>
          <w:sz w:val="32"/>
          <w:szCs w:val="32"/>
        </w:rPr>
        <w:t xml:space="preserve"> (TV Studio)</w:t>
      </w:r>
    </w:p>
    <w:p w14:paraId="223987C1" w14:textId="77777777" w:rsidR="009945C8" w:rsidRDefault="003C3FA1" w:rsidP="000F0D62">
      <w:pPr>
        <w:pStyle w:val="Heading1"/>
        <w:spacing w:before="67" w:line="225" w:lineRule="auto"/>
        <w:ind w:left="5117" w:firstLine="643"/>
        <w:jc w:val="right"/>
        <w:rPr>
          <w:sz w:val="32"/>
          <w:szCs w:val="32"/>
        </w:rPr>
      </w:pPr>
      <w:r>
        <w:rPr>
          <w:sz w:val="32"/>
          <w:szCs w:val="32"/>
        </w:rPr>
        <w:t>Scott Broberg, Facilitator</w:t>
      </w:r>
      <w:r w:rsidR="009945C8" w:rsidRPr="006A2444">
        <w:rPr>
          <w:sz w:val="32"/>
          <w:szCs w:val="32"/>
        </w:rPr>
        <w:t xml:space="preserve"> </w:t>
      </w:r>
    </w:p>
    <w:p w14:paraId="1419C7E4" w14:textId="77777777" w:rsidR="001A340E" w:rsidRDefault="001A340E" w:rsidP="000F0D62">
      <w:pPr>
        <w:pStyle w:val="Heading1"/>
        <w:spacing w:before="67" w:line="225" w:lineRule="auto"/>
        <w:ind w:left="5117" w:firstLine="643"/>
        <w:jc w:val="right"/>
        <w:rPr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115"/>
        <w:gridCol w:w="4770"/>
      </w:tblGrid>
      <w:tr w:rsidR="001A340E" w14:paraId="36A71327" w14:textId="77777777" w:rsidTr="00B12F04">
        <w:tc>
          <w:tcPr>
            <w:tcW w:w="6115" w:type="dxa"/>
          </w:tcPr>
          <w:p w14:paraId="3C1638F7" w14:textId="77777777" w:rsidR="001A340E" w:rsidRPr="00C8166E" w:rsidRDefault="001A340E" w:rsidP="00102CC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8166E">
              <w:rPr>
                <w:rFonts w:ascii="Arial" w:hAnsi="Arial" w:cs="Arial"/>
                <w:b/>
                <w:u w:val="single"/>
              </w:rPr>
              <w:t>COMMITTEE MEMBERS</w:t>
            </w:r>
          </w:p>
          <w:p w14:paraId="3B942BFB" w14:textId="77777777" w:rsidR="001A340E" w:rsidRDefault="001A340E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Damien Blaise, VR Developer, Beyond Matter</w:t>
            </w:r>
          </w:p>
          <w:p w14:paraId="3E680444" w14:textId="77777777" w:rsidR="001A340E" w:rsidRDefault="001A340E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 Clarke, VR &amp; Game Design Instructor</w:t>
            </w:r>
          </w:p>
          <w:p w14:paraId="37787481" w14:textId="77777777" w:rsidR="001A340E" w:rsidRDefault="001A340E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Godfrey, VR/AR/APP Developer</w:t>
            </w:r>
          </w:p>
          <w:p w14:paraId="231A3D80" w14:textId="77777777" w:rsidR="001A340E" w:rsidRDefault="001A340E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 “TK” Gorgonia, Performance Capture Artist/Technician</w:t>
            </w:r>
          </w:p>
          <w:p w14:paraId="40B619A9" w14:textId="77777777" w:rsidR="001A340E" w:rsidRDefault="001A340E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Green, VR Developer, Altered Mechanics</w:t>
            </w:r>
          </w:p>
          <w:p w14:paraId="25035125" w14:textId="77777777" w:rsidR="001A340E" w:rsidRDefault="001A340E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Kearsley, Founder, </w:t>
            </w:r>
            <w:proofErr w:type="spellStart"/>
            <w:r>
              <w:rPr>
                <w:rFonts w:ascii="Arial" w:hAnsi="Arial" w:cs="Arial"/>
              </w:rPr>
              <w:t>BluAtom</w:t>
            </w:r>
            <w:proofErr w:type="spellEnd"/>
            <w:r>
              <w:rPr>
                <w:rFonts w:ascii="Arial" w:hAnsi="Arial" w:cs="Arial"/>
              </w:rPr>
              <w:t xml:space="preserve"> VR</w:t>
            </w:r>
          </w:p>
          <w:p w14:paraId="0B4CCFBD" w14:textId="77777777" w:rsidR="001A340E" w:rsidRDefault="001A340E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Lewin, VR Developer/</w:t>
            </w:r>
            <w:proofErr w:type="spellStart"/>
            <w:r>
              <w:rPr>
                <w:rFonts w:ascii="Arial" w:hAnsi="Arial" w:cs="Arial"/>
              </w:rPr>
              <w:t>Avangelist</w:t>
            </w:r>
            <w:proofErr w:type="spellEnd"/>
            <w:r>
              <w:rPr>
                <w:rFonts w:ascii="Arial" w:hAnsi="Arial" w:cs="Arial"/>
              </w:rPr>
              <w:t>/Podcast Host</w:t>
            </w:r>
          </w:p>
          <w:p w14:paraId="1CCA2A3A" w14:textId="77777777" w:rsidR="001A340E" w:rsidRDefault="003C3FA1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Newman, 3D Modeling &amp; Game Design Instructor, Golden West College</w:t>
            </w:r>
          </w:p>
          <w:p w14:paraId="12C2BF20" w14:textId="77777777" w:rsidR="003C3FA1" w:rsidRDefault="003C3FA1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Stokes, Two Bit Circus- Location Based VR</w:t>
            </w:r>
          </w:p>
          <w:p w14:paraId="542AF01D" w14:textId="17DA3BA3" w:rsidR="003C3FA1" w:rsidRDefault="003C3FA1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Katie Jo Turk, Performance Capture, </w:t>
            </w:r>
            <w:proofErr w:type="spellStart"/>
            <w:r>
              <w:rPr>
                <w:rFonts w:ascii="Arial" w:hAnsi="Arial" w:cs="Arial"/>
              </w:rPr>
              <w:t>Faceware</w:t>
            </w:r>
            <w:proofErr w:type="spellEnd"/>
            <w:r>
              <w:rPr>
                <w:rFonts w:ascii="Arial" w:hAnsi="Arial" w:cs="Arial"/>
              </w:rPr>
              <w:t xml:space="preserve"> Technologies, Inc</w:t>
            </w:r>
            <w:r w:rsidR="00B12F04">
              <w:rPr>
                <w:rFonts w:ascii="Arial" w:hAnsi="Arial" w:cs="Arial"/>
              </w:rPr>
              <w:t>.</w:t>
            </w:r>
          </w:p>
          <w:p w14:paraId="0E4A58F0" w14:textId="77777777" w:rsidR="003C3FA1" w:rsidRDefault="003C3FA1" w:rsidP="00102CC4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 Wu, AR Developer</w:t>
            </w:r>
          </w:p>
        </w:tc>
        <w:tc>
          <w:tcPr>
            <w:tcW w:w="4770" w:type="dxa"/>
          </w:tcPr>
          <w:p w14:paraId="55429ED7" w14:textId="77777777" w:rsidR="001A340E" w:rsidRPr="00C8166E" w:rsidRDefault="001A340E" w:rsidP="00102CC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8166E">
              <w:rPr>
                <w:rFonts w:ascii="Arial" w:hAnsi="Arial" w:cs="Arial"/>
                <w:b/>
                <w:u w:val="single"/>
              </w:rPr>
              <w:t>EX-OFFICIO</w:t>
            </w:r>
          </w:p>
          <w:p w14:paraId="77D48C06" w14:textId="77777777" w:rsidR="001A340E" w:rsidRDefault="001A340E" w:rsidP="0010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Abernathy, Faculty, Architecture, OCC</w:t>
            </w:r>
          </w:p>
          <w:p w14:paraId="300CADEE" w14:textId="77777777" w:rsidR="001A340E" w:rsidRDefault="001A340E" w:rsidP="0010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Broberg, Faculty, Specialist, VR/AR Program Development, OCC</w:t>
            </w:r>
          </w:p>
          <w:p w14:paraId="71793EBA" w14:textId="77777777" w:rsidR="001A340E" w:rsidRDefault="001A340E" w:rsidP="0010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 DeWitt, Student, OCC</w:t>
            </w:r>
          </w:p>
          <w:p w14:paraId="53685969" w14:textId="77777777" w:rsidR="001A340E" w:rsidRDefault="001A340E" w:rsidP="0010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Forssell, Chair, Film/TV, OCC</w:t>
            </w:r>
          </w:p>
          <w:p w14:paraId="653AE417" w14:textId="77777777" w:rsidR="001A340E" w:rsidRDefault="001A340E" w:rsidP="0010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Kerins, Faculty, Commercial Art, OCC</w:t>
            </w:r>
          </w:p>
          <w:p w14:paraId="1F4D231E" w14:textId="77777777" w:rsidR="001A340E" w:rsidRDefault="001A340E" w:rsidP="0010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Knuppel, Dean, CTE/Career Services, OCC</w:t>
            </w:r>
          </w:p>
          <w:p w14:paraId="6D490ACA" w14:textId="77777777" w:rsidR="001A340E" w:rsidRDefault="003C3FA1" w:rsidP="0010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Mitchell, Planetarium Director, OCC</w:t>
            </w:r>
          </w:p>
          <w:p w14:paraId="262FDFDF" w14:textId="77777777" w:rsidR="003C3FA1" w:rsidRDefault="003C3FA1" w:rsidP="003C3FA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Nazarenko, Dean, Visual &amp; Performing Arts, OCC</w:t>
            </w:r>
          </w:p>
          <w:p w14:paraId="15AC247D" w14:textId="77777777" w:rsidR="003C3FA1" w:rsidRPr="003C3FA1" w:rsidRDefault="003C3FA1" w:rsidP="003C3FA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Ottoson, Career Counselor, OCC</w:t>
            </w:r>
          </w:p>
          <w:p w14:paraId="080084EA" w14:textId="77777777" w:rsidR="001A340E" w:rsidRDefault="001A340E" w:rsidP="00102CC4">
            <w:pPr>
              <w:rPr>
                <w:rFonts w:ascii="Arial" w:hAnsi="Arial" w:cs="Arial"/>
              </w:rPr>
            </w:pPr>
          </w:p>
          <w:p w14:paraId="16F7ACA6" w14:textId="77777777" w:rsidR="001A340E" w:rsidRDefault="001A340E" w:rsidP="00102CC4">
            <w:pPr>
              <w:rPr>
                <w:rFonts w:ascii="Arial" w:hAnsi="Arial" w:cs="Arial"/>
              </w:rPr>
            </w:pPr>
          </w:p>
        </w:tc>
      </w:tr>
    </w:tbl>
    <w:p w14:paraId="6307C39D" w14:textId="77777777" w:rsidR="00986F66" w:rsidRDefault="00986F66" w:rsidP="00986F66">
      <w:pPr>
        <w:jc w:val="center"/>
        <w:rPr>
          <w:rFonts w:ascii="Arial" w:eastAsia="Arial" w:hAnsi="Arial" w:cs="Arial"/>
          <w:b/>
          <w:color w:val="FF6600"/>
          <w:spacing w:val="1"/>
          <w:position w:val="-1"/>
          <w:sz w:val="28"/>
          <w:szCs w:val="28"/>
          <w:u w:val="thick" w:color="FF6600"/>
        </w:rPr>
      </w:pPr>
    </w:p>
    <w:p w14:paraId="42969782" w14:textId="596BFEC0" w:rsidR="001A340E" w:rsidRPr="00986F66" w:rsidRDefault="00986F66" w:rsidP="00986F66">
      <w:pPr>
        <w:jc w:val="center"/>
        <w:rPr>
          <w:rFonts w:ascii="Arial" w:hAnsi="Arial" w:cs="Arial"/>
          <w:b/>
        </w:rPr>
      </w:pPr>
      <w:r w:rsidRPr="00E90EF8">
        <w:rPr>
          <w:rFonts w:ascii="Arial" w:eastAsia="Arial" w:hAnsi="Arial" w:cs="Arial"/>
          <w:b/>
          <w:color w:val="FF6600"/>
          <w:spacing w:val="1"/>
          <w:position w:val="-1"/>
          <w:sz w:val="28"/>
          <w:szCs w:val="28"/>
          <w:u w:val="thick" w:color="FF6600"/>
        </w:rPr>
        <w:t>A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DVI</w:t>
      </w:r>
      <w:r w:rsidRPr="00E90EF8">
        <w:rPr>
          <w:rFonts w:ascii="Arial" w:eastAsia="Arial" w:hAnsi="Arial" w:cs="Arial"/>
          <w:b/>
          <w:color w:val="FF6600"/>
          <w:spacing w:val="1"/>
          <w:position w:val="-1"/>
          <w:sz w:val="28"/>
          <w:szCs w:val="28"/>
          <w:u w:val="thick" w:color="FF6600"/>
        </w:rPr>
        <w:t>S</w:t>
      </w:r>
      <w:r w:rsidRPr="00E90EF8">
        <w:rPr>
          <w:rFonts w:ascii="Arial" w:eastAsia="Arial" w:hAnsi="Arial" w:cs="Arial"/>
          <w:b/>
          <w:color w:val="FF6600"/>
          <w:spacing w:val="-1"/>
          <w:position w:val="-1"/>
          <w:sz w:val="28"/>
          <w:szCs w:val="28"/>
          <w:u w:val="thick" w:color="FF6600"/>
        </w:rPr>
        <w:t>O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RY</w:t>
      </w:r>
      <w:r w:rsidRPr="00E90EF8">
        <w:rPr>
          <w:rFonts w:ascii="Arial" w:eastAsia="Arial" w:hAnsi="Arial" w:cs="Arial"/>
          <w:b/>
          <w:color w:val="FF6600"/>
          <w:spacing w:val="-13"/>
          <w:position w:val="-1"/>
          <w:sz w:val="28"/>
          <w:szCs w:val="28"/>
          <w:u w:val="thick" w:color="FF6600"/>
        </w:rPr>
        <w:t xml:space="preserve"> </w:t>
      </w:r>
      <w:r w:rsidRPr="00E90EF8">
        <w:rPr>
          <w:rFonts w:ascii="Arial" w:eastAsia="Arial" w:hAnsi="Arial" w:cs="Arial"/>
          <w:b/>
          <w:color w:val="FF6600"/>
          <w:spacing w:val="1"/>
          <w:position w:val="-1"/>
          <w:sz w:val="28"/>
          <w:szCs w:val="28"/>
          <w:u w:val="thick" w:color="FF6600"/>
        </w:rPr>
        <w:t>CO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M</w:t>
      </w:r>
      <w:r w:rsidRPr="00E90EF8">
        <w:rPr>
          <w:rFonts w:ascii="Arial" w:eastAsia="Arial" w:hAnsi="Arial" w:cs="Arial"/>
          <w:b/>
          <w:color w:val="FF6600"/>
          <w:spacing w:val="1"/>
          <w:position w:val="-1"/>
          <w:sz w:val="28"/>
          <w:szCs w:val="28"/>
          <w:u w:val="thick" w:color="FF6600"/>
        </w:rPr>
        <w:t>M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IT</w:t>
      </w:r>
      <w:r w:rsidRPr="00E90EF8">
        <w:rPr>
          <w:rFonts w:ascii="Arial" w:eastAsia="Arial" w:hAnsi="Arial" w:cs="Arial"/>
          <w:b/>
          <w:color w:val="FF6600"/>
          <w:spacing w:val="-1"/>
          <w:position w:val="-1"/>
          <w:sz w:val="28"/>
          <w:szCs w:val="28"/>
          <w:u w:val="thick" w:color="FF6600"/>
        </w:rPr>
        <w:t>T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EE</w:t>
      </w:r>
      <w:r w:rsidRPr="00E90EF8">
        <w:rPr>
          <w:rFonts w:ascii="Arial" w:eastAsia="Arial" w:hAnsi="Arial" w:cs="Arial"/>
          <w:b/>
          <w:color w:val="FF6600"/>
          <w:spacing w:val="-16"/>
          <w:position w:val="-1"/>
          <w:sz w:val="28"/>
          <w:szCs w:val="28"/>
          <w:u w:val="thick" w:color="FF6600"/>
        </w:rPr>
        <w:t xml:space="preserve"> 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ME</w:t>
      </w:r>
      <w:r w:rsidRPr="00E90EF8">
        <w:rPr>
          <w:rFonts w:ascii="Arial" w:eastAsia="Arial" w:hAnsi="Arial" w:cs="Arial"/>
          <w:b/>
          <w:color w:val="FF6600"/>
          <w:spacing w:val="4"/>
          <w:position w:val="-1"/>
          <w:sz w:val="28"/>
          <w:szCs w:val="28"/>
          <w:u w:val="thick" w:color="FF6600"/>
        </w:rPr>
        <w:t>E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TI</w:t>
      </w:r>
      <w:r w:rsidRPr="00E90EF8">
        <w:rPr>
          <w:rFonts w:ascii="Arial" w:eastAsia="Arial" w:hAnsi="Arial" w:cs="Arial"/>
          <w:b/>
          <w:color w:val="FF6600"/>
          <w:spacing w:val="2"/>
          <w:position w:val="-1"/>
          <w:sz w:val="28"/>
          <w:szCs w:val="28"/>
          <w:u w:val="thick" w:color="FF6600"/>
        </w:rPr>
        <w:t>N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G</w:t>
      </w:r>
      <w:r w:rsidRPr="00E90EF8">
        <w:rPr>
          <w:rFonts w:ascii="Arial" w:eastAsia="Arial" w:hAnsi="Arial" w:cs="Arial"/>
          <w:b/>
          <w:color w:val="FF6600"/>
          <w:spacing w:val="-14"/>
          <w:position w:val="-1"/>
          <w:sz w:val="28"/>
          <w:szCs w:val="28"/>
          <w:u w:val="thick" w:color="FF6600"/>
        </w:rPr>
        <w:t xml:space="preserve"> </w:t>
      </w:r>
      <w:r w:rsidRPr="00E90EF8">
        <w:rPr>
          <w:rFonts w:ascii="Arial" w:eastAsia="Arial" w:hAnsi="Arial" w:cs="Arial"/>
          <w:b/>
          <w:color w:val="FF6600"/>
          <w:position w:val="-1"/>
          <w:sz w:val="28"/>
          <w:szCs w:val="28"/>
          <w:u w:val="thick" w:color="FF6600"/>
        </w:rPr>
        <w:t>SUMMARY</w:t>
      </w:r>
    </w:p>
    <w:p w14:paraId="263F35FD" w14:textId="77777777" w:rsidR="006A2444" w:rsidRPr="006A2444" w:rsidRDefault="006A2444" w:rsidP="006A2444">
      <w:pPr>
        <w:pStyle w:val="BodyText"/>
        <w:spacing w:before="3"/>
        <w:ind w:left="0" w:firstLine="0"/>
        <w:jc w:val="center"/>
        <w:rPr>
          <w:rFonts w:ascii="Arial" w:hAnsi="Arial" w:cs="Arial"/>
          <w:b/>
          <w:smallCaps/>
          <w:color w:val="FF6600"/>
          <w:sz w:val="16"/>
          <w:szCs w:val="16"/>
        </w:rPr>
      </w:pPr>
    </w:p>
    <w:p w14:paraId="6206E3A1" w14:textId="77777777" w:rsidR="009945C8" w:rsidRPr="001A6104" w:rsidRDefault="009945C8" w:rsidP="00B12F04">
      <w:pPr>
        <w:pStyle w:val="ListParagraph"/>
        <w:numPr>
          <w:ilvl w:val="0"/>
          <w:numId w:val="1"/>
        </w:numPr>
        <w:spacing w:before="69"/>
        <w:ind w:left="720" w:right="450"/>
        <w:rPr>
          <w:b/>
          <w:sz w:val="24"/>
        </w:rPr>
      </w:pPr>
      <w:r w:rsidRPr="001A6104">
        <w:rPr>
          <w:b/>
          <w:sz w:val="24"/>
        </w:rPr>
        <w:t>Welcome</w:t>
      </w:r>
    </w:p>
    <w:p w14:paraId="3D578496" w14:textId="77777777" w:rsidR="009945C8" w:rsidRDefault="009945C8" w:rsidP="00B12F04">
      <w:pPr>
        <w:pStyle w:val="BodyText"/>
        <w:ind w:left="720" w:right="450" w:firstLine="0"/>
      </w:pPr>
    </w:p>
    <w:p w14:paraId="618633F3" w14:textId="77777777" w:rsidR="009945C8" w:rsidRPr="001A6104" w:rsidRDefault="009945C8" w:rsidP="00B12F04">
      <w:pPr>
        <w:pStyle w:val="ListParagraph"/>
        <w:numPr>
          <w:ilvl w:val="0"/>
          <w:numId w:val="1"/>
        </w:numPr>
        <w:ind w:left="720" w:right="450"/>
        <w:rPr>
          <w:b/>
          <w:sz w:val="24"/>
        </w:rPr>
      </w:pPr>
      <w:r w:rsidRPr="001A6104">
        <w:rPr>
          <w:b/>
          <w:sz w:val="24"/>
        </w:rPr>
        <w:t>Recording</w:t>
      </w:r>
    </w:p>
    <w:p w14:paraId="7483D9B9" w14:textId="77777777" w:rsidR="009945C8" w:rsidRDefault="009945C8" w:rsidP="00B12F04">
      <w:pPr>
        <w:pStyle w:val="BodyText"/>
        <w:ind w:left="720" w:right="450" w:firstLine="0"/>
      </w:pPr>
    </w:p>
    <w:p w14:paraId="0144965B" w14:textId="77777777" w:rsidR="009945C8" w:rsidRPr="001A6104" w:rsidRDefault="009945C8" w:rsidP="00B12F04">
      <w:pPr>
        <w:pStyle w:val="ListParagraph"/>
        <w:numPr>
          <w:ilvl w:val="0"/>
          <w:numId w:val="1"/>
        </w:numPr>
        <w:spacing w:line="275" w:lineRule="exact"/>
        <w:ind w:left="720" w:right="450"/>
        <w:rPr>
          <w:b/>
          <w:sz w:val="24"/>
        </w:rPr>
      </w:pPr>
      <w:r w:rsidRPr="001A6104">
        <w:rPr>
          <w:b/>
          <w:sz w:val="24"/>
        </w:rPr>
        <w:t>Introductions of Committee Members</w:t>
      </w:r>
    </w:p>
    <w:p w14:paraId="3F48D62F" w14:textId="77777777" w:rsidR="009945C8" w:rsidRDefault="009945C8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 xml:space="preserve">Lisa Knuppel, Dean </w:t>
      </w:r>
      <w:r w:rsidR="00DC5A14">
        <w:rPr>
          <w:sz w:val="24"/>
        </w:rPr>
        <w:t>Nazarenko</w:t>
      </w:r>
      <w:r>
        <w:rPr>
          <w:sz w:val="24"/>
        </w:rPr>
        <w:t xml:space="preserve">, </w:t>
      </w:r>
      <w:r w:rsidR="00DC5A14">
        <w:rPr>
          <w:sz w:val="24"/>
        </w:rPr>
        <w:t xml:space="preserve">Film Dept. </w:t>
      </w:r>
      <w:r>
        <w:rPr>
          <w:sz w:val="24"/>
        </w:rPr>
        <w:t xml:space="preserve">Chair </w:t>
      </w:r>
      <w:r w:rsidR="00DC5A14">
        <w:rPr>
          <w:sz w:val="24"/>
        </w:rPr>
        <w:t>E. Forssell, Project Manager S. Broberg</w:t>
      </w:r>
    </w:p>
    <w:p w14:paraId="684D9A98" w14:textId="77777777" w:rsidR="009945C8" w:rsidRDefault="009945C8" w:rsidP="00B12F04">
      <w:pPr>
        <w:pStyle w:val="ListParagraph"/>
        <w:numPr>
          <w:ilvl w:val="1"/>
          <w:numId w:val="1"/>
        </w:numPr>
        <w:spacing w:before="2" w:line="275" w:lineRule="exact"/>
        <w:ind w:left="1260" w:right="450"/>
        <w:rPr>
          <w:sz w:val="24"/>
        </w:rPr>
      </w:pPr>
      <w:r>
        <w:rPr>
          <w:sz w:val="24"/>
        </w:rPr>
        <w:t>Industry Professionals</w:t>
      </w:r>
    </w:p>
    <w:p w14:paraId="0430B681" w14:textId="77777777" w:rsidR="009945C8" w:rsidRDefault="009945C8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 xml:space="preserve">OCC </w:t>
      </w:r>
      <w:r w:rsidR="00DC5A14">
        <w:rPr>
          <w:sz w:val="24"/>
        </w:rPr>
        <w:t>Instructors in collaborating departments</w:t>
      </w:r>
    </w:p>
    <w:p w14:paraId="5BD61AF3" w14:textId="77777777" w:rsidR="00DC5A14" w:rsidRDefault="009F5908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>OCC Student representatives</w:t>
      </w:r>
    </w:p>
    <w:p w14:paraId="3FD4BCEF" w14:textId="77777777" w:rsidR="009945C8" w:rsidRDefault="009945C8" w:rsidP="00B12F04">
      <w:pPr>
        <w:pStyle w:val="BodyText"/>
        <w:ind w:left="720" w:right="450" w:firstLine="0"/>
      </w:pPr>
    </w:p>
    <w:p w14:paraId="5F6102CD" w14:textId="77777777" w:rsidR="00294580" w:rsidRDefault="009945C8" w:rsidP="00B12F04">
      <w:pPr>
        <w:pStyle w:val="ListParagraph"/>
        <w:numPr>
          <w:ilvl w:val="0"/>
          <w:numId w:val="1"/>
        </w:numPr>
        <w:ind w:left="720" w:right="450"/>
        <w:rPr>
          <w:b/>
          <w:sz w:val="24"/>
        </w:rPr>
      </w:pPr>
      <w:r w:rsidRPr="001A6104">
        <w:rPr>
          <w:b/>
          <w:sz w:val="24"/>
        </w:rPr>
        <w:t>Expectations of committee members in this meeting</w:t>
      </w:r>
    </w:p>
    <w:p w14:paraId="27B5547B" w14:textId="2770A3DF" w:rsidR="00FC109D" w:rsidRDefault="00FC109D" w:rsidP="00B12F04">
      <w:pPr>
        <w:pStyle w:val="ListParagraph"/>
        <w:numPr>
          <w:ilvl w:val="1"/>
          <w:numId w:val="1"/>
        </w:numPr>
        <w:ind w:left="1260" w:right="450"/>
        <w:rPr>
          <w:sz w:val="24"/>
        </w:rPr>
      </w:pPr>
      <w:r w:rsidRPr="00FC109D">
        <w:rPr>
          <w:sz w:val="24"/>
        </w:rPr>
        <w:t xml:space="preserve">What should our students be learning, software and </w:t>
      </w:r>
      <w:r w:rsidR="00986F66" w:rsidRPr="00FC109D">
        <w:rPr>
          <w:sz w:val="24"/>
        </w:rPr>
        <w:t>hardware?</w:t>
      </w:r>
    </w:p>
    <w:p w14:paraId="7276BCA3" w14:textId="77777777" w:rsidR="00FC109D" w:rsidRPr="00FC109D" w:rsidRDefault="00FC109D" w:rsidP="00B12F04">
      <w:pPr>
        <w:pStyle w:val="ListParagraph"/>
        <w:numPr>
          <w:ilvl w:val="1"/>
          <w:numId w:val="1"/>
        </w:numPr>
        <w:ind w:left="1260" w:right="450"/>
        <w:rPr>
          <w:sz w:val="24"/>
        </w:rPr>
      </w:pPr>
      <w:r>
        <w:rPr>
          <w:sz w:val="24"/>
        </w:rPr>
        <w:t>VR/AR so new so there’s not really any “best practices” out there yet in the way of curriculum</w:t>
      </w:r>
    </w:p>
    <w:p w14:paraId="502F9DC5" w14:textId="77777777" w:rsidR="00294580" w:rsidRDefault="00294580" w:rsidP="00B12F04">
      <w:pPr>
        <w:pStyle w:val="ListParagraph"/>
        <w:ind w:left="720" w:right="450" w:firstLine="0"/>
        <w:rPr>
          <w:b/>
          <w:sz w:val="24"/>
        </w:rPr>
      </w:pPr>
    </w:p>
    <w:p w14:paraId="4DC45F6A" w14:textId="77777777" w:rsidR="00C12B2D" w:rsidRPr="00C12B2D" w:rsidRDefault="00294580" w:rsidP="00B12F04">
      <w:pPr>
        <w:pStyle w:val="ListParagraph"/>
        <w:numPr>
          <w:ilvl w:val="0"/>
          <w:numId w:val="1"/>
        </w:numPr>
        <w:ind w:left="720" w:right="450"/>
        <w:rPr>
          <w:b/>
          <w:sz w:val="24"/>
        </w:rPr>
      </w:pPr>
      <w:r w:rsidRPr="001A6104">
        <w:rPr>
          <w:b/>
          <w:sz w:val="24"/>
        </w:rPr>
        <w:t xml:space="preserve">Reasoning for </w:t>
      </w:r>
      <w:r>
        <w:rPr>
          <w:b/>
          <w:sz w:val="24"/>
        </w:rPr>
        <w:t xml:space="preserve">a </w:t>
      </w:r>
      <w:r w:rsidRPr="001A6104">
        <w:rPr>
          <w:b/>
          <w:sz w:val="24"/>
        </w:rPr>
        <w:t>CTE program</w:t>
      </w:r>
      <w:r>
        <w:rPr>
          <w:b/>
          <w:sz w:val="24"/>
        </w:rPr>
        <w:t xml:space="preserve"> in Immersive Media (VR/AR)</w:t>
      </w:r>
    </w:p>
    <w:p w14:paraId="018D3EFA" w14:textId="77777777" w:rsidR="00C12B2D" w:rsidRDefault="00C12B2D" w:rsidP="00B12F04">
      <w:pPr>
        <w:pStyle w:val="ListParagraph"/>
        <w:numPr>
          <w:ilvl w:val="1"/>
          <w:numId w:val="1"/>
        </w:numPr>
        <w:ind w:left="1260" w:right="450"/>
        <w:rPr>
          <w:sz w:val="24"/>
        </w:rPr>
      </w:pPr>
      <w:r w:rsidRPr="00C12B2D">
        <w:rPr>
          <w:sz w:val="24"/>
        </w:rPr>
        <w:t>O</w:t>
      </w:r>
      <w:r w:rsidR="00584CEE">
        <w:rPr>
          <w:sz w:val="24"/>
        </w:rPr>
        <w:t>ccupational outlook</w:t>
      </w:r>
      <w:r w:rsidRPr="00C12B2D">
        <w:rPr>
          <w:sz w:val="24"/>
        </w:rPr>
        <w:t xml:space="preserve"> </w:t>
      </w:r>
      <w:r>
        <w:rPr>
          <w:sz w:val="24"/>
        </w:rPr>
        <w:t xml:space="preserve">&amp; </w:t>
      </w:r>
      <w:r w:rsidR="00584CEE">
        <w:rPr>
          <w:sz w:val="24"/>
        </w:rPr>
        <w:t>c</w:t>
      </w:r>
      <w:r>
        <w:rPr>
          <w:sz w:val="24"/>
        </w:rPr>
        <w:t xml:space="preserve">ompetencies </w:t>
      </w:r>
      <w:r w:rsidR="00584CEE">
        <w:rPr>
          <w:sz w:val="24"/>
        </w:rPr>
        <w:t xml:space="preserve">needed </w:t>
      </w:r>
      <w:r>
        <w:rPr>
          <w:sz w:val="24"/>
        </w:rPr>
        <w:t>(skill-sets, job tasks)</w:t>
      </w:r>
      <w:r w:rsidR="00FC109D">
        <w:rPr>
          <w:sz w:val="24"/>
        </w:rPr>
        <w:t xml:space="preserve"> to be hired in industries such as are represented here</w:t>
      </w:r>
    </w:p>
    <w:p w14:paraId="22B5ABA7" w14:textId="77777777" w:rsidR="00FC109D" w:rsidRDefault="00FC109D" w:rsidP="00B12F04">
      <w:pPr>
        <w:pStyle w:val="ListParagraph"/>
        <w:numPr>
          <w:ilvl w:val="2"/>
          <w:numId w:val="1"/>
        </w:numPr>
        <w:ind w:left="1800" w:right="450" w:hanging="364"/>
        <w:rPr>
          <w:sz w:val="24"/>
        </w:rPr>
      </w:pPr>
      <w:r>
        <w:rPr>
          <w:sz w:val="24"/>
        </w:rPr>
        <w:t>Drive—own portfolio, being a student of the field, producing and posting work, constantly learning</w:t>
      </w:r>
    </w:p>
    <w:p w14:paraId="2E86ED4D" w14:textId="77777777" w:rsidR="00FC109D" w:rsidRDefault="00FC109D" w:rsidP="00B12F04">
      <w:pPr>
        <w:pStyle w:val="ListParagraph"/>
        <w:numPr>
          <w:ilvl w:val="2"/>
          <w:numId w:val="1"/>
        </w:numPr>
        <w:ind w:left="1800" w:right="450" w:hanging="364"/>
        <w:rPr>
          <w:sz w:val="24"/>
        </w:rPr>
      </w:pPr>
      <w:r>
        <w:rPr>
          <w:sz w:val="24"/>
        </w:rPr>
        <w:t>Practical skill-building—game building from beginning to end, prototypes</w:t>
      </w:r>
    </w:p>
    <w:p w14:paraId="094A7AD4" w14:textId="77777777" w:rsidR="00FC109D" w:rsidRDefault="00FC109D" w:rsidP="00B12F04">
      <w:pPr>
        <w:pStyle w:val="ListParagraph"/>
        <w:numPr>
          <w:ilvl w:val="2"/>
          <w:numId w:val="1"/>
        </w:numPr>
        <w:ind w:left="1800" w:right="450" w:hanging="364"/>
        <w:rPr>
          <w:sz w:val="24"/>
        </w:rPr>
      </w:pPr>
      <w:r>
        <w:rPr>
          <w:sz w:val="24"/>
        </w:rPr>
        <w:t>Departmental collaboration is truly needed to help people understand the medium</w:t>
      </w:r>
    </w:p>
    <w:p w14:paraId="0956DCAA" w14:textId="77777777" w:rsidR="00FC109D" w:rsidRPr="00EC1FB9" w:rsidRDefault="00FC109D" w:rsidP="00B12F04">
      <w:pPr>
        <w:pStyle w:val="ListParagraph"/>
        <w:numPr>
          <w:ilvl w:val="2"/>
          <w:numId w:val="1"/>
        </w:numPr>
        <w:ind w:left="1800" w:right="450" w:hanging="364"/>
        <w:rPr>
          <w:sz w:val="24"/>
        </w:rPr>
      </w:pPr>
      <w:r w:rsidRPr="00EC1FB9">
        <w:rPr>
          <w:sz w:val="24"/>
        </w:rPr>
        <w:t xml:space="preserve">Utilize </w:t>
      </w:r>
      <w:proofErr w:type="spellStart"/>
      <w:r w:rsidRPr="00EC1FB9">
        <w:rPr>
          <w:sz w:val="24"/>
        </w:rPr>
        <w:t>HackerZone</w:t>
      </w:r>
      <w:proofErr w:type="spellEnd"/>
      <w:r w:rsidR="00DA424D" w:rsidRPr="00EC1FB9">
        <w:rPr>
          <w:sz w:val="24"/>
        </w:rPr>
        <w:t>?</w:t>
      </w:r>
    </w:p>
    <w:p w14:paraId="13E42281" w14:textId="6FCA759F" w:rsidR="00986F66" w:rsidRPr="00B12F04" w:rsidRDefault="00FC109D" w:rsidP="00B12F04">
      <w:pPr>
        <w:pStyle w:val="ListParagraph"/>
        <w:numPr>
          <w:ilvl w:val="2"/>
          <w:numId w:val="1"/>
        </w:numPr>
        <w:ind w:left="1800" w:right="450" w:hanging="364"/>
        <w:rPr>
          <w:sz w:val="24"/>
        </w:rPr>
      </w:pPr>
      <w:r>
        <w:rPr>
          <w:sz w:val="24"/>
        </w:rPr>
        <w:t>Have students pick a specific focus and be able to explain their interest in that content</w:t>
      </w:r>
    </w:p>
    <w:p w14:paraId="3E2DDE4A" w14:textId="77777777" w:rsidR="00FC109D" w:rsidRDefault="00FC109D" w:rsidP="00B12F04">
      <w:pPr>
        <w:pStyle w:val="ListParagraph"/>
        <w:numPr>
          <w:ilvl w:val="2"/>
          <w:numId w:val="1"/>
        </w:numPr>
        <w:ind w:left="1800" w:right="450" w:hanging="364"/>
        <w:rPr>
          <w:sz w:val="24"/>
        </w:rPr>
      </w:pPr>
      <w:r>
        <w:rPr>
          <w:sz w:val="24"/>
        </w:rPr>
        <w:t xml:space="preserve">Students need to be informed of testing as part of interviews: math, </w:t>
      </w:r>
      <w:r w:rsidR="00DA424D">
        <w:rPr>
          <w:sz w:val="24"/>
        </w:rPr>
        <w:t>coding, programming, situational tests—how does the game work</w:t>
      </w:r>
    </w:p>
    <w:p w14:paraId="00B59933" w14:textId="77777777" w:rsidR="00DA424D" w:rsidRDefault="00DA424D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lastRenderedPageBreak/>
        <w:t>Designer artists also will be tested</w:t>
      </w:r>
    </w:p>
    <w:p w14:paraId="51C2E49C" w14:textId="77777777" w:rsidR="00DA424D" w:rsidRDefault="00DA424D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t>Interviewing skills integrated into all classes versus a stand-alone</w:t>
      </w:r>
    </w:p>
    <w:p w14:paraId="3CC91F85" w14:textId="77777777" w:rsidR="00DA424D" w:rsidRDefault="00DA424D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t>Important to establish that this tech is being used in film and TV</w:t>
      </w:r>
    </w:p>
    <w:p w14:paraId="0ACB175F" w14:textId="77777777" w:rsidR="00DA424D" w:rsidRPr="00EC1FB9" w:rsidRDefault="00DA424D" w:rsidP="00B12F04">
      <w:pPr>
        <w:pStyle w:val="ListParagraph"/>
        <w:numPr>
          <w:ilvl w:val="3"/>
          <w:numId w:val="3"/>
        </w:numPr>
        <w:ind w:left="2340" w:right="450"/>
        <w:rPr>
          <w:sz w:val="24"/>
        </w:rPr>
      </w:pPr>
      <w:r w:rsidRPr="00EC1FB9">
        <w:rPr>
          <w:sz w:val="24"/>
        </w:rPr>
        <w:t>Using 360 video?</w:t>
      </w:r>
    </w:p>
    <w:p w14:paraId="2C4C5A20" w14:textId="77777777" w:rsidR="00DA424D" w:rsidRDefault="00DA424D" w:rsidP="00B12F04">
      <w:pPr>
        <w:pStyle w:val="ListParagraph"/>
        <w:numPr>
          <w:ilvl w:val="3"/>
          <w:numId w:val="3"/>
        </w:numPr>
        <w:ind w:left="2340" w:right="450"/>
        <w:rPr>
          <w:sz w:val="24"/>
        </w:rPr>
      </w:pPr>
      <w:r>
        <w:rPr>
          <w:sz w:val="24"/>
        </w:rPr>
        <w:t>Any other way to publish their content</w:t>
      </w:r>
    </w:p>
    <w:p w14:paraId="082A4376" w14:textId="77777777" w:rsidR="00FC109D" w:rsidRDefault="00DA424D" w:rsidP="00B12F04">
      <w:pPr>
        <w:pStyle w:val="ListParagraph"/>
        <w:numPr>
          <w:ilvl w:val="1"/>
          <w:numId w:val="1"/>
        </w:numPr>
        <w:ind w:left="1260" w:right="450"/>
        <w:rPr>
          <w:sz w:val="24"/>
        </w:rPr>
      </w:pPr>
      <w:r>
        <w:rPr>
          <w:sz w:val="24"/>
        </w:rPr>
        <w:t xml:space="preserve">With the restriction of a two-year program, </w:t>
      </w:r>
      <w:r w:rsidR="00DD588C">
        <w:rPr>
          <w:sz w:val="24"/>
        </w:rPr>
        <w:t xml:space="preserve">current expectation is that </w:t>
      </w:r>
      <w:r>
        <w:rPr>
          <w:sz w:val="24"/>
        </w:rPr>
        <w:t xml:space="preserve">graduates should be able to gain an internship, entry-level job or an entrepreneur with own company. </w:t>
      </w:r>
    </w:p>
    <w:p w14:paraId="586AC46E" w14:textId="77777777" w:rsidR="00DA424D" w:rsidRDefault="00DA424D" w:rsidP="00B12F04">
      <w:pPr>
        <w:pStyle w:val="ListParagraph"/>
        <w:numPr>
          <w:ilvl w:val="1"/>
          <w:numId w:val="1"/>
        </w:numPr>
        <w:ind w:left="1260" w:right="450"/>
        <w:rPr>
          <w:sz w:val="24"/>
        </w:rPr>
      </w:pPr>
      <w:r>
        <w:rPr>
          <w:sz w:val="24"/>
        </w:rPr>
        <w:t xml:space="preserve">Question was asked in regards to creating </w:t>
      </w:r>
      <w:r w:rsidR="00C15D30">
        <w:rPr>
          <w:sz w:val="24"/>
        </w:rPr>
        <w:t>“stackable certificates” to enable those already in the industry can come here to enrich their skills</w:t>
      </w:r>
      <w:r w:rsidR="00AD2C8C">
        <w:rPr>
          <w:sz w:val="24"/>
        </w:rPr>
        <w:t xml:space="preserve"> in addition to having certificate program</w:t>
      </w:r>
    </w:p>
    <w:p w14:paraId="12FEA381" w14:textId="77777777" w:rsidR="00C15D30" w:rsidRDefault="00C15D30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t>Need basic fundamentals course then decide which area to pursue</w:t>
      </w:r>
    </w:p>
    <w:p w14:paraId="4DD342C9" w14:textId="77777777" w:rsidR="00C15D30" w:rsidRDefault="00C15D30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t>Following the Film/TV format—which area does the student want to specialize after learning the basics in both</w:t>
      </w:r>
    </w:p>
    <w:p w14:paraId="3CB5F854" w14:textId="77777777" w:rsidR="00C15D30" w:rsidRDefault="00C15D30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t>Specialize or have a set of broad skills</w:t>
      </w:r>
      <w:r w:rsidR="00DD588C">
        <w:rPr>
          <w:sz w:val="24"/>
        </w:rPr>
        <w:t xml:space="preserve"> can be an option</w:t>
      </w:r>
    </w:p>
    <w:p w14:paraId="2C048A28" w14:textId="77777777" w:rsidR="00DD588C" w:rsidRPr="00C12B2D" w:rsidRDefault="00DD588C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t>Segmenting will add more scaffolding in lesson planning for instructors</w:t>
      </w:r>
    </w:p>
    <w:p w14:paraId="4534D9A0" w14:textId="77777777" w:rsidR="009945C8" w:rsidRPr="001A6104" w:rsidRDefault="009945C8" w:rsidP="00B12F04">
      <w:pPr>
        <w:pStyle w:val="BodyText"/>
        <w:ind w:left="720" w:right="450" w:firstLine="0"/>
        <w:rPr>
          <w:b/>
        </w:rPr>
      </w:pPr>
    </w:p>
    <w:p w14:paraId="178DB8B4" w14:textId="77777777" w:rsidR="009945C8" w:rsidRPr="001A6104" w:rsidRDefault="009945C8" w:rsidP="00B12F04">
      <w:pPr>
        <w:pStyle w:val="ListParagraph"/>
        <w:numPr>
          <w:ilvl w:val="0"/>
          <w:numId w:val="1"/>
        </w:numPr>
        <w:ind w:left="720" w:right="450"/>
        <w:rPr>
          <w:b/>
          <w:sz w:val="24"/>
        </w:rPr>
      </w:pPr>
      <w:r w:rsidRPr="001A6104">
        <w:rPr>
          <w:b/>
          <w:sz w:val="24"/>
        </w:rPr>
        <w:t xml:space="preserve">Summary of the current </w:t>
      </w:r>
      <w:r w:rsidR="00DC5A14">
        <w:rPr>
          <w:b/>
          <w:sz w:val="24"/>
        </w:rPr>
        <w:t>state of VR/AR curriculum and lab as an extension of Film &amp; Television</w:t>
      </w:r>
    </w:p>
    <w:p w14:paraId="32F3823F" w14:textId="77777777" w:rsidR="009945C8" w:rsidRDefault="007032E3" w:rsidP="00B12F04">
      <w:pPr>
        <w:pStyle w:val="ListParagraph"/>
        <w:numPr>
          <w:ilvl w:val="1"/>
          <w:numId w:val="1"/>
        </w:numPr>
        <w:spacing w:before="2" w:line="275" w:lineRule="exact"/>
        <w:ind w:left="1260" w:right="450"/>
        <w:rPr>
          <w:sz w:val="24"/>
        </w:rPr>
      </w:pPr>
      <w:r>
        <w:rPr>
          <w:sz w:val="24"/>
        </w:rPr>
        <w:t>Current “</w:t>
      </w:r>
      <w:r w:rsidR="00DC5A14">
        <w:rPr>
          <w:sz w:val="24"/>
        </w:rPr>
        <w:t>V</w:t>
      </w:r>
      <w:r>
        <w:rPr>
          <w:sz w:val="24"/>
        </w:rPr>
        <w:t>irtual Reality</w:t>
      </w:r>
      <w:r w:rsidR="00DC5A14">
        <w:rPr>
          <w:sz w:val="24"/>
        </w:rPr>
        <w:t xml:space="preserve"> Production</w:t>
      </w:r>
      <w:r>
        <w:rPr>
          <w:sz w:val="24"/>
        </w:rPr>
        <w:t>”</w:t>
      </w:r>
      <w:r w:rsidR="00DC5A14">
        <w:rPr>
          <w:sz w:val="24"/>
        </w:rPr>
        <w:t xml:space="preserve"> </w:t>
      </w:r>
      <w:r>
        <w:rPr>
          <w:sz w:val="24"/>
        </w:rPr>
        <w:t>course, and pending “</w:t>
      </w:r>
      <w:r w:rsidR="00DC5A14">
        <w:rPr>
          <w:sz w:val="24"/>
        </w:rPr>
        <w:t>Performance Capture</w:t>
      </w:r>
      <w:r>
        <w:rPr>
          <w:sz w:val="24"/>
        </w:rPr>
        <w:t>”</w:t>
      </w:r>
      <w:r w:rsidR="00DC5A14">
        <w:rPr>
          <w:sz w:val="24"/>
        </w:rPr>
        <w:t xml:space="preserve"> </w:t>
      </w:r>
      <w:r>
        <w:rPr>
          <w:sz w:val="24"/>
        </w:rPr>
        <w:t>course</w:t>
      </w:r>
    </w:p>
    <w:p w14:paraId="42D86ED9" w14:textId="77777777" w:rsidR="00AD2C8C" w:rsidRDefault="00AD2C8C" w:rsidP="00B12F04">
      <w:pPr>
        <w:pStyle w:val="ListParagraph"/>
        <w:numPr>
          <w:ilvl w:val="2"/>
          <w:numId w:val="1"/>
        </w:numPr>
        <w:tabs>
          <w:tab w:val="left" w:pos="1518"/>
        </w:tabs>
        <w:spacing w:before="2" w:line="275" w:lineRule="exact"/>
        <w:ind w:left="1800" w:right="450"/>
        <w:rPr>
          <w:sz w:val="24"/>
        </w:rPr>
      </w:pPr>
      <w:r>
        <w:rPr>
          <w:sz w:val="24"/>
        </w:rPr>
        <w:t>Game engine class would be next in line</w:t>
      </w:r>
    </w:p>
    <w:p w14:paraId="04214B02" w14:textId="77777777" w:rsidR="00AD2C8C" w:rsidRDefault="00AD2C8C" w:rsidP="00B12F04">
      <w:pPr>
        <w:pStyle w:val="ListParagraph"/>
        <w:numPr>
          <w:ilvl w:val="3"/>
          <w:numId w:val="1"/>
        </w:numPr>
        <w:spacing w:before="2" w:line="275" w:lineRule="exact"/>
        <w:ind w:left="2340" w:right="450"/>
        <w:rPr>
          <w:sz w:val="24"/>
        </w:rPr>
      </w:pPr>
      <w:r>
        <w:rPr>
          <w:sz w:val="24"/>
        </w:rPr>
        <w:t>Unity is being considered as good platform</w:t>
      </w:r>
      <w:r w:rsidR="004D151C">
        <w:rPr>
          <w:sz w:val="24"/>
        </w:rPr>
        <w:t>—Disney is using this for TV shorts</w:t>
      </w:r>
    </w:p>
    <w:p w14:paraId="0C474CD8" w14:textId="77777777" w:rsidR="00F34606" w:rsidRDefault="00F34606" w:rsidP="00B12F04">
      <w:pPr>
        <w:pStyle w:val="ListParagraph"/>
        <w:numPr>
          <w:ilvl w:val="4"/>
          <w:numId w:val="1"/>
        </w:numPr>
        <w:tabs>
          <w:tab w:val="left" w:pos="1518"/>
        </w:tabs>
        <w:spacing w:before="2" w:line="275" w:lineRule="exact"/>
        <w:ind w:left="2880" w:right="450"/>
        <w:rPr>
          <w:sz w:val="24"/>
        </w:rPr>
      </w:pPr>
      <w:r>
        <w:rPr>
          <w:sz w:val="24"/>
        </w:rPr>
        <w:t>Easy to learn from an instruction perspective</w:t>
      </w:r>
    </w:p>
    <w:p w14:paraId="265BA807" w14:textId="77777777" w:rsidR="004D151C" w:rsidRDefault="004D151C" w:rsidP="00B12F04">
      <w:pPr>
        <w:pStyle w:val="ListParagraph"/>
        <w:numPr>
          <w:ilvl w:val="3"/>
          <w:numId w:val="1"/>
        </w:numPr>
        <w:tabs>
          <w:tab w:val="left" w:pos="1518"/>
        </w:tabs>
        <w:spacing w:before="2" w:line="275" w:lineRule="exact"/>
        <w:ind w:left="2340" w:right="450"/>
        <w:rPr>
          <w:sz w:val="24"/>
        </w:rPr>
      </w:pPr>
      <w:r w:rsidRPr="004D151C">
        <w:rPr>
          <w:sz w:val="24"/>
        </w:rPr>
        <w:t xml:space="preserve">Unreal </w:t>
      </w:r>
      <w:r>
        <w:rPr>
          <w:sz w:val="24"/>
        </w:rPr>
        <w:t>Engine is also being widely used and is free</w:t>
      </w:r>
    </w:p>
    <w:p w14:paraId="2549D8CE" w14:textId="77777777" w:rsidR="004D151C" w:rsidRPr="004D151C" w:rsidRDefault="004D151C" w:rsidP="00B12F04">
      <w:pPr>
        <w:pStyle w:val="ListParagraph"/>
        <w:numPr>
          <w:ilvl w:val="3"/>
          <w:numId w:val="1"/>
        </w:numPr>
        <w:tabs>
          <w:tab w:val="left" w:pos="1518"/>
        </w:tabs>
        <w:spacing w:before="2" w:line="275" w:lineRule="exact"/>
        <w:ind w:left="2340" w:right="450"/>
        <w:rPr>
          <w:sz w:val="24"/>
        </w:rPr>
      </w:pPr>
      <w:r>
        <w:rPr>
          <w:sz w:val="24"/>
        </w:rPr>
        <w:t>Teach one, exposure to others</w:t>
      </w:r>
    </w:p>
    <w:p w14:paraId="1D0F1C86" w14:textId="77777777" w:rsidR="007032E3" w:rsidRDefault="007032E3" w:rsidP="00B12F04">
      <w:pPr>
        <w:pStyle w:val="ListParagraph"/>
        <w:numPr>
          <w:ilvl w:val="1"/>
          <w:numId w:val="1"/>
        </w:numPr>
        <w:spacing w:before="2" w:line="275" w:lineRule="exact"/>
        <w:ind w:left="1260" w:right="450"/>
        <w:rPr>
          <w:sz w:val="24"/>
        </w:rPr>
      </w:pPr>
      <w:r>
        <w:rPr>
          <w:sz w:val="24"/>
        </w:rPr>
        <w:t>Courses offered in other departments which could potentially be rolled-in as electives</w:t>
      </w:r>
    </w:p>
    <w:p w14:paraId="67C5F14E" w14:textId="77777777" w:rsidR="009945C8" w:rsidRDefault="00DC5A14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>Existing VR/AR equipment list</w:t>
      </w:r>
      <w:r w:rsidR="00C12B2D">
        <w:rPr>
          <w:sz w:val="24"/>
        </w:rPr>
        <w:t xml:space="preserve"> &amp; lab</w:t>
      </w:r>
      <w:r>
        <w:rPr>
          <w:sz w:val="24"/>
        </w:rPr>
        <w:t xml:space="preserve"> facility</w:t>
      </w:r>
    </w:p>
    <w:p w14:paraId="2FC7391E" w14:textId="77777777" w:rsidR="003877E9" w:rsidRDefault="003877E9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>Inter-departmental collaborations on campus</w:t>
      </w:r>
    </w:p>
    <w:p w14:paraId="08E71070" w14:textId="77777777" w:rsidR="00DD588C" w:rsidRDefault="00DD588C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Gaming is currently not being taught on our campus</w:t>
      </w:r>
    </w:p>
    <w:p w14:paraId="236E58AE" w14:textId="77777777" w:rsidR="00DD588C" w:rsidRDefault="00DD588C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Computer Science program is here but not teaching it for gaming nor is coding for gaming</w:t>
      </w:r>
    </w:p>
    <w:p w14:paraId="5B4CC355" w14:textId="77777777" w:rsidR="00DD588C" w:rsidRDefault="00DD588C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VR is meeting with Art, doing digital sculpting and painting</w:t>
      </w:r>
      <w:r w:rsidR="00AD2C8C">
        <w:rPr>
          <w:sz w:val="24"/>
        </w:rPr>
        <w:t>, the art side of VR/AR</w:t>
      </w:r>
    </w:p>
    <w:p w14:paraId="2AEE6F98" w14:textId="77777777" w:rsidR="00AD2C8C" w:rsidRDefault="00AD2C8C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>Question was posed as to creating own VR/AR curriculum and have other departments come on board or to create curriculum based on courses already in place</w:t>
      </w:r>
    </w:p>
    <w:p w14:paraId="183BDA49" w14:textId="77777777" w:rsidR="00AD2C8C" w:rsidRDefault="00AD2C8C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Unity as a foundation for game design as well as storytelling—no coding required</w:t>
      </w:r>
    </w:p>
    <w:p w14:paraId="4B31E19C" w14:textId="77777777" w:rsidR="00AD2C8C" w:rsidRDefault="00AD2C8C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Learning the tools and the engine, then can go on to coding</w:t>
      </w:r>
    </w:p>
    <w:p w14:paraId="53A8F543" w14:textId="77777777" w:rsidR="00AD2C8C" w:rsidRDefault="00AD2C8C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Have a handful of foundation courses that everyone takes</w:t>
      </w:r>
    </w:p>
    <w:p w14:paraId="13D5F225" w14:textId="77777777" w:rsidR="00AD2C8C" w:rsidRDefault="00AD2C8C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One person doesn’t do “everything” but good to be familiar with all aspects of building a game to be better at the part you do</w:t>
      </w:r>
    </w:p>
    <w:p w14:paraId="11B73103" w14:textId="77777777" w:rsidR="00F34606" w:rsidRPr="00AD2C8C" w:rsidRDefault="000E0E95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>What we’re looking to do initially is to provide the Curriculum Committee a set of classes to satisfy the larger certificates as well as the smaller ones all at once</w:t>
      </w:r>
    </w:p>
    <w:p w14:paraId="3BE00314" w14:textId="77777777" w:rsidR="009945C8" w:rsidRPr="001A6104" w:rsidRDefault="009945C8" w:rsidP="00B12F04">
      <w:pPr>
        <w:pStyle w:val="BodyText"/>
        <w:ind w:left="720" w:right="450" w:firstLine="0"/>
        <w:rPr>
          <w:b/>
        </w:rPr>
      </w:pPr>
    </w:p>
    <w:p w14:paraId="1BE2D894" w14:textId="77777777" w:rsidR="009945C8" w:rsidRPr="001A6104" w:rsidRDefault="009945C8" w:rsidP="00B12F04">
      <w:pPr>
        <w:pStyle w:val="ListParagraph"/>
        <w:numPr>
          <w:ilvl w:val="0"/>
          <w:numId w:val="1"/>
        </w:numPr>
        <w:spacing w:line="275" w:lineRule="exact"/>
        <w:ind w:left="720" w:right="450"/>
        <w:rPr>
          <w:b/>
          <w:sz w:val="24"/>
        </w:rPr>
      </w:pPr>
      <w:r w:rsidRPr="001A6104">
        <w:rPr>
          <w:b/>
          <w:sz w:val="24"/>
        </w:rPr>
        <w:t xml:space="preserve">Layout of the structure of the </w:t>
      </w:r>
      <w:r w:rsidR="00DC5A14">
        <w:rPr>
          <w:b/>
          <w:sz w:val="24"/>
        </w:rPr>
        <w:t>proposed certificates and new classes</w:t>
      </w:r>
    </w:p>
    <w:p w14:paraId="689B7616" w14:textId="77777777" w:rsidR="000E0E95" w:rsidRPr="000E0E95" w:rsidRDefault="003A685A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>Proposed classes</w:t>
      </w:r>
      <w:r w:rsidR="000E0E95">
        <w:rPr>
          <w:sz w:val="24"/>
        </w:rPr>
        <w:t>—see handout</w:t>
      </w:r>
    </w:p>
    <w:p w14:paraId="2F0E1F68" w14:textId="77777777" w:rsidR="000E0E95" w:rsidRDefault="000E0E95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Base level classes—ones in blue already approved</w:t>
      </w:r>
    </w:p>
    <w:p w14:paraId="4BD7A475" w14:textId="77777777" w:rsidR="000E0E95" w:rsidRDefault="000E0E95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Want to offer specialized classes but may be challenging to fill because of needed background, such as spatial geometry for 360 Spatial Audio for VR/AR and Gaming</w:t>
      </w:r>
    </w:p>
    <w:p w14:paraId="2ACD07E1" w14:textId="77777777" w:rsidR="00FA64D6" w:rsidRPr="00FA64D6" w:rsidRDefault="00FA64D6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Houdini was mentioned as up and coming procedural modeling tool in addition to Maya</w:t>
      </w:r>
    </w:p>
    <w:p w14:paraId="16B40162" w14:textId="77777777" w:rsidR="009945C8" w:rsidRDefault="0046037D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>
        <w:rPr>
          <w:sz w:val="24"/>
        </w:rPr>
        <w:t>2-year certificate</w:t>
      </w:r>
      <w:r w:rsidR="00935D80">
        <w:rPr>
          <w:sz w:val="24"/>
        </w:rPr>
        <w:t xml:space="preserve"> (27+ units)</w:t>
      </w:r>
      <w:r>
        <w:rPr>
          <w:sz w:val="24"/>
        </w:rPr>
        <w:t xml:space="preserve"> - “Immersive Media (VR/AR)”</w:t>
      </w:r>
    </w:p>
    <w:p w14:paraId="12A5BA63" w14:textId="77777777" w:rsidR="009945C8" w:rsidRDefault="0046037D" w:rsidP="00B12F04">
      <w:pPr>
        <w:pStyle w:val="ListParagraph"/>
        <w:numPr>
          <w:ilvl w:val="1"/>
          <w:numId w:val="1"/>
        </w:numPr>
        <w:spacing w:before="2" w:line="275" w:lineRule="exact"/>
        <w:ind w:left="1260" w:right="450"/>
        <w:rPr>
          <w:sz w:val="24"/>
        </w:rPr>
      </w:pPr>
      <w:r>
        <w:rPr>
          <w:sz w:val="24"/>
        </w:rPr>
        <w:t xml:space="preserve">1-year (15 </w:t>
      </w:r>
      <w:r w:rsidR="000E7E9E">
        <w:rPr>
          <w:sz w:val="24"/>
        </w:rPr>
        <w:t xml:space="preserve">– 16 </w:t>
      </w:r>
      <w:r>
        <w:rPr>
          <w:sz w:val="24"/>
        </w:rPr>
        <w:t>unit) certificates – “VR Development” and “AR Development”</w:t>
      </w:r>
    </w:p>
    <w:p w14:paraId="7AEC1AC3" w14:textId="77777777" w:rsidR="00A0658C" w:rsidRDefault="00A0658C" w:rsidP="00B12F04">
      <w:pPr>
        <w:pStyle w:val="ListParagraph"/>
        <w:numPr>
          <w:ilvl w:val="1"/>
          <w:numId w:val="1"/>
        </w:numPr>
        <w:spacing w:before="2" w:line="275" w:lineRule="exact"/>
        <w:ind w:left="1260" w:right="450"/>
        <w:rPr>
          <w:sz w:val="24"/>
        </w:rPr>
      </w:pPr>
      <w:r>
        <w:rPr>
          <w:sz w:val="24"/>
        </w:rPr>
        <w:t xml:space="preserve">Potential “micro” certificates (6-9 units) in </w:t>
      </w:r>
      <w:r w:rsidR="00935D80">
        <w:rPr>
          <w:sz w:val="24"/>
        </w:rPr>
        <w:t>specialized skills</w:t>
      </w:r>
    </w:p>
    <w:p w14:paraId="4ECBB0E3" w14:textId="77777777" w:rsidR="00935D80" w:rsidRDefault="00935D80" w:rsidP="00B12F04">
      <w:pPr>
        <w:pStyle w:val="ListParagraph"/>
        <w:numPr>
          <w:ilvl w:val="1"/>
          <w:numId w:val="1"/>
        </w:numPr>
        <w:spacing w:before="2"/>
        <w:ind w:left="1260" w:right="450"/>
        <w:rPr>
          <w:sz w:val="24"/>
        </w:rPr>
      </w:pPr>
      <w:r>
        <w:rPr>
          <w:sz w:val="24"/>
        </w:rPr>
        <w:t>Appropriate NAMING of classes, certificates, and the entire program</w:t>
      </w:r>
    </w:p>
    <w:p w14:paraId="3ADB21EE" w14:textId="0C444363" w:rsidR="00986F66" w:rsidRDefault="00986F66" w:rsidP="00B12F04">
      <w:pPr>
        <w:tabs>
          <w:tab w:val="left" w:pos="1518"/>
        </w:tabs>
        <w:spacing w:before="2"/>
        <w:ind w:left="720" w:right="450"/>
        <w:rPr>
          <w:sz w:val="24"/>
        </w:rPr>
      </w:pPr>
    </w:p>
    <w:p w14:paraId="31D9E8AF" w14:textId="77777777" w:rsidR="00B12F04" w:rsidRPr="00B12F04" w:rsidRDefault="00B12F04" w:rsidP="00B12F04">
      <w:pPr>
        <w:tabs>
          <w:tab w:val="left" w:pos="1518"/>
        </w:tabs>
        <w:spacing w:before="2"/>
        <w:ind w:left="720" w:right="450"/>
        <w:rPr>
          <w:sz w:val="24"/>
        </w:rPr>
      </w:pPr>
    </w:p>
    <w:p w14:paraId="7EB11AD9" w14:textId="77777777" w:rsidR="00294580" w:rsidRDefault="00294580" w:rsidP="00B12F04">
      <w:pPr>
        <w:pStyle w:val="ListParagraph"/>
        <w:numPr>
          <w:ilvl w:val="0"/>
          <w:numId w:val="1"/>
        </w:numPr>
        <w:spacing w:line="275" w:lineRule="exact"/>
        <w:ind w:left="720" w:right="450"/>
        <w:rPr>
          <w:b/>
          <w:sz w:val="24"/>
        </w:rPr>
      </w:pPr>
      <w:r w:rsidRPr="001A6104">
        <w:rPr>
          <w:b/>
          <w:sz w:val="24"/>
        </w:rPr>
        <w:lastRenderedPageBreak/>
        <w:t xml:space="preserve">Layout of </w:t>
      </w:r>
      <w:r>
        <w:rPr>
          <w:b/>
          <w:sz w:val="24"/>
        </w:rPr>
        <w:t>proposed spending plan for the grant-funding between now and Dec. 2019</w:t>
      </w:r>
    </w:p>
    <w:p w14:paraId="6B600485" w14:textId="77777777" w:rsidR="00294580" w:rsidRDefault="00294580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 w:rsidRPr="00294580">
        <w:rPr>
          <w:sz w:val="24"/>
        </w:rPr>
        <w:t>Equipment categories and amounts</w:t>
      </w:r>
      <w:r w:rsidR="009F5908">
        <w:rPr>
          <w:sz w:val="24"/>
        </w:rPr>
        <w:t xml:space="preserve"> allotted</w:t>
      </w:r>
    </w:p>
    <w:p w14:paraId="5D9A4EBC" w14:textId="77777777" w:rsidR="003C3FA1" w:rsidRPr="00294580" w:rsidRDefault="003C3FA1" w:rsidP="00B12F04">
      <w:pPr>
        <w:pStyle w:val="ListParagraph"/>
        <w:numPr>
          <w:ilvl w:val="2"/>
          <w:numId w:val="1"/>
        </w:numPr>
        <w:spacing w:line="275" w:lineRule="exact"/>
        <w:ind w:left="1800" w:right="450"/>
        <w:rPr>
          <w:sz w:val="24"/>
        </w:rPr>
      </w:pPr>
      <w:r>
        <w:rPr>
          <w:sz w:val="24"/>
        </w:rPr>
        <w:t xml:space="preserve">Hold </w:t>
      </w:r>
      <w:r w:rsidR="00F7512C">
        <w:rPr>
          <w:sz w:val="24"/>
        </w:rPr>
        <w:t>off on the 360 T</w:t>
      </w:r>
      <w:r>
        <w:rPr>
          <w:sz w:val="24"/>
        </w:rPr>
        <w:t xml:space="preserve">readmill </w:t>
      </w:r>
      <w:r w:rsidR="00F7512C">
        <w:rPr>
          <w:sz w:val="24"/>
        </w:rPr>
        <w:t>as changes are pending</w:t>
      </w:r>
    </w:p>
    <w:p w14:paraId="03CB7C36" w14:textId="77777777" w:rsidR="00294580" w:rsidRPr="00294580" w:rsidRDefault="00294580" w:rsidP="00B12F04">
      <w:pPr>
        <w:pStyle w:val="ListParagraph"/>
        <w:numPr>
          <w:ilvl w:val="1"/>
          <w:numId w:val="1"/>
        </w:numPr>
        <w:spacing w:line="275" w:lineRule="exact"/>
        <w:ind w:left="1260" w:right="450"/>
        <w:rPr>
          <w:sz w:val="24"/>
        </w:rPr>
      </w:pPr>
      <w:r w:rsidRPr="00294580">
        <w:rPr>
          <w:sz w:val="24"/>
        </w:rPr>
        <w:t>Timeline for proposed purchases</w:t>
      </w:r>
    </w:p>
    <w:p w14:paraId="3068C509" w14:textId="77777777" w:rsidR="009945C8" w:rsidRPr="001A6104" w:rsidRDefault="00294580" w:rsidP="00B12F04">
      <w:pPr>
        <w:pStyle w:val="BodyText"/>
        <w:tabs>
          <w:tab w:val="left" w:pos="6620"/>
        </w:tabs>
        <w:ind w:left="720" w:right="450" w:firstLine="0"/>
        <w:rPr>
          <w:b/>
        </w:rPr>
      </w:pPr>
      <w:r>
        <w:rPr>
          <w:b/>
        </w:rPr>
        <w:tab/>
      </w:r>
    </w:p>
    <w:p w14:paraId="3E5BC48F" w14:textId="77777777" w:rsidR="00935D80" w:rsidRDefault="009945C8" w:rsidP="00B12F04">
      <w:pPr>
        <w:pStyle w:val="ListParagraph"/>
        <w:numPr>
          <w:ilvl w:val="0"/>
          <w:numId w:val="1"/>
        </w:numPr>
        <w:ind w:left="720" w:right="450"/>
        <w:rPr>
          <w:b/>
          <w:sz w:val="24"/>
        </w:rPr>
      </w:pPr>
      <w:r w:rsidRPr="001A6104">
        <w:rPr>
          <w:b/>
          <w:sz w:val="24"/>
        </w:rPr>
        <w:t>Suggestions and feedback</w:t>
      </w:r>
      <w:r w:rsidR="00935D80">
        <w:rPr>
          <w:b/>
          <w:sz w:val="24"/>
        </w:rPr>
        <w:t xml:space="preserve"> from industry guests on all aspects of the proposed program</w:t>
      </w:r>
    </w:p>
    <w:p w14:paraId="61907711" w14:textId="77777777" w:rsidR="00B20087" w:rsidRDefault="00B20087" w:rsidP="00B12F04">
      <w:pPr>
        <w:pStyle w:val="ListParagraph"/>
        <w:numPr>
          <w:ilvl w:val="1"/>
          <w:numId w:val="1"/>
        </w:numPr>
        <w:ind w:left="1260" w:right="450"/>
        <w:rPr>
          <w:sz w:val="24"/>
        </w:rPr>
      </w:pPr>
      <w:r>
        <w:rPr>
          <w:sz w:val="24"/>
        </w:rPr>
        <w:t>Future i</w:t>
      </w:r>
      <w:r w:rsidRPr="00B20087">
        <w:rPr>
          <w:sz w:val="24"/>
        </w:rPr>
        <w:t>nternship opportunities?</w:t>
      </w:r>
      <w:r w:rsidR="00A628FA">
        <w:rPr>
          <w:sz w:val="24"/>
        </w:rPr>
        <w:t xml:space="preserve"> Absolutely. Needs follow up</w:t>
      </w:r>
    </w:p>
    <w:p w14:paraId="7E34AE33" w14:textId="77777777" w:rsidR="00A628FA" w:rsidRPr="00B20087" w:rsidRDefault="00A628FA" w:rsidP="00B12F04">
      <w:pPr>
        <w:pStyle w:val="ListParagraph"/>
        <w:numPr>
          <w:ilvl w:val="2"/>
          <w:numId w:val="1"/>
        </w:numPr>
        <w:ind w:left="1800" w:right="450"/>
        <w:rPr>
          <w:sz w:val="24"/>
        </w:rPr>
      </w:pPr>
      <w:r>
        <w:rPr>
          <w:sz w:val="24"/>
        </w:rPr>
        <w:t>Unity is open</w:t>
      </w:r>
    </w:p>
    <w:p w14:paraId="460BD15D" w14:textId="77777777" w:rsidR="00935D80" w:rsidRDefault="00935D80" w:rsidP="00B12F04">
      <w:pPr>
        <w:pStyle w:val="ListParagraph"/>
        <w:ind w:left="720" w:right="450" w:firstLine="0"/>
        <w:rPr>
          <w:b/>
          <w:sz w:val="24"/>
        </w:rPr>
      </w:pPr>
    </w:p>
    <w:p w14:paraId="4E6BB9EC" w14:textId="77777777" w:rsidR="00935D80" w:rsidRDefault="00935D80" w:rsidP="00B12F04">
      <w:pPr>
        <w:pStyle w:val="ListParagraph"/>
        <w:numPr>
          <w:ilvl w:val="0"/>
          <w:numId w:val="1"/>
        </w:numPr>
        <w:ind w:left="720" w:right="450"/>
        <w:rPr>
          <w:b/>
          <w:sz w:val="24"/>
        </w:rPr>
      </w:pPr>
      <w:r>
        <w:rPr>
          <w:b/>
          <w:sz w:val="24"/>
        </w:rPr>
        <w:t>Suggestions for appropriate new industry contacts we should be talking to for more input</w:t>
      </w:r>
    </w:p>
    <w:p w14:paraId="15C8641C" w14:textId="77777777" w:rsidR="00A628FA" w:rsidRPr="00A628FA" w:rsidRDefault="00A628FA" w:rsidP="00B12F04">
      <w:pPr>
        <w:pStyle w:val="ListParagraph"/>
        <w:numPr>
          <w:ilvl w:val="1"/>
          <w:numId w:val="1"/>
        </w:numPr>
        <w:ind w:left="1260" w:right="450"/>
        <w:rPr>
          <w:sz w:val="24"/>
        </w:rPr>
      </w:pPr>
      <w:r w:rsidRPr="00A628FA">
        <w:rPr>
          <w:sz w:val="24"/>
        </w:rPr>
        <w:t>Unity</w:t>
      </w:r>
      <w:r>
        <w:rPr>
          <w:sz w:val="24"/>
        </w:rPr>
        <w:t xml:space="preserve"> should be contacted</w:t>
      </w:r>
    </w:p>
    <w:p w14:paraId="43B543B0" w14:textId="77777777" w:rsidR="009945C8" w:rsidRPr="001A6104" w:rsidRDefault="009945C8" w:rsidP="00B12F04">
      <w:pPr>
        <w:pStyle w:val="BodyText"/>
        <w:ind w:left="720" w:right="450" w:firstLine="0"/>
        <w:rPr>
          <w:b/>
        </w:rPr>
      </w:pPr>
    </w:p>
    <w:p w14:paraId="1BF295A6" w14:textId="77777777" w:rsidR="009945C8" w:rsidRPr="001A6104" w:rsidRDefault="009945C8" w:rsidP="00B12F04">
      <w:pPr>
        <w:pStyle w:val="ListParagraph"/>
        <w:numPr>
          <w:ilvl w:val="0"/>
          <w:numId w:val="1"/>
        </w:numPr>
        <w:spacing w:line="275" w:lineRule="exact"/>
        <w:ind w:left="720" w:right="450"/>
        <w:rPr>
          <w:b/>
          <w:sz w:val="24"/>
        </w:rPr>
      </w:pPr>
      <w:r w:rsidRPr="001A6104">
        <w:rPr>
          <w:b/>
          <w:sz w:val="24"/>
        </w:rPr>
        <w:t>Review committee’s recommendations</w:t>
      </w:r>
    </w:p>
    <w:p w14:paraId="4463CB8F" w14:textId="77777777" w:rsidR="009945C8" w:rsidRDefault="009945C8" w:rsidP="00B12F04">
      <w:pPr>
        <w:pStyle w:val="ListParagraph"/>
        <w:numPr>
          <w:ilvl w:val="1"/>
          <w:numId w:val="1"/>
        </w:numPr>
        <w:tabs>
          <w:tab w:val="left" w:pos="1518"/>
        </w:tabs>
        <w:spacing w:line="275" w:lineRule="exact"/>
        <w:ind w:left="1260" w:right="450"/>
        <w:rPr>
          <w:sz w:val="24"/>
        </w:rPr>
      </w:pPr>
      <w:r>
        <w:rPr>
          <w:sz w:val="24"/>
        </w:rPr>
        <w:t>Affirmation</w:t>
      </w:r>
      <w:r w:rsidR="00EC1FB9">
        <w:rPr>
          <w:sz w:val="24"/>
        </w:rPr>
        <w:t xml:space="preserve"> – Committee recommended moving forward with the proposed program and classes.</w:t>
      </w:r>
    </w:p>
    <w:p w14:paraId="43850703" w14:textId="77777777" w:rsidR="008F4577" w:rsidRDefault="008F4577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 xml:space="preserve">Program name: </w:t>
      </w:r>
      <w:r w:rsidR="00EC1FB9">
        <w:rPr>
          <w:sz w:val="24"/>
        </w:rPr>
        <w:t>“Immersive Media” offers e</w:t>
      </w:r>
      <w:r w:rsidR="00A628FA">
        <w:rPr>
          <w:sz w:val="24"/>
        </w:rPr>
        <w:t>ase of search ability for students but have VR/AR in the name somewhere</w:t>
      </w:r>
      <w:r w:rsidR="0079101C">
        <w:rPr>
          <w:sz w:val="24"/>
        </w:rPr>
        <w:t xml:space="preserve"> for clarity: </w:t>
      </w:r>
      <w:r w:rsidR="00EC1FB9">
        <w:rPr>
          <w:sz w:val="24"/>
        </w:rPr>
        <w:t>“Immersive Media (VR/AR)”</w:t>
      </w:r>
    </w:p>
    <w:p w14:paraId="616AE4AA" w14:textId="77777777" w:rsidR="00A628FA" w:rsidRDefault="00EC1FB9" w:rsidP="00B12F04">
      <w:pPr>
        <w:pStyle w:val="ListParagraph"/>
        <w:numPr>
          <w:ilvl w:val="2"/>
          <w:numId w:val="1"/>
        </w:numPr>
        <w:tabs>
          <w:tab w:val="left" w:pos="1518"/>
        </w:tabs>
        <w:spacing w:line="275" w:lineRule="exact"/>
        <w:ind w:left="1800" w:right="450"/>
        <w:rPr>
          <w:sz w:val="24"/>
        </w:rPr>
      </w:pPr>
      <w:r>
        <w:rPr>
          <w:sz w:val="24"/>
        </w:rPr>
        <w:t>Course name notes</w:t>
      </w:r>
      <w:r w:rsidR="00A628FA">
        <w:rPr>
          <w:sz w:val="24"/>
        </w:rPr>
        <w:t>:</w:t>
      </w:r>
    </w:p>
    <w:p w14:paraId="5CD34125" w14:textId="77777777" w:rsidR="0079101C" w:rsidRDefault="0079101C" w:rsidP="00B12F04">
      <w:pPr>
        <w:pStyle w:val="ListParagraph"/>
        <w:numPr>
          <w:ilvl w:val="3"/>
          <w:numId w:val="1"/>
        </w:numPr>
        <w:spacing w:line="275" w:lineRule="exact"/>
        <w:ind w:left="2340" w:right="450"/>
        <w:rPr>
          <w:sz w:val="24"/>
        </w:rPr>
      </w:pPr>
      <w:r>
        <w:rPr>
          <w:sz w:val="24"/>
        </w:rPr>
        <w:t>Keep Game Engine &amp; 3D Modeling split for now</w:t>
      </w:r>
    </w:p>
    <w:p w14:paraId="2F771E28" w14:textId="77777777" w:rsidR="00A628FA" w:rsidRDefault="00EC1FB9" w:rsidP="00B12F04">
      <w:pPr>
        <w:pStyle w:val="ListParagraph"/>
        <w:numPr>
          <w:ilvl w:val="3"/>
          <w:numId w:val="1"/>
        </w:numPr>
        <w:spacing w:line="275" w:lineRule="exact"/>
        <w:ind w:left="2340" w:right="450"/>
        <w:rPr>
          <w:sz w:val="24"/>
        </w:rPr>
      </w:pPr>
      <w:r>
        <w:rPr>
          <w:i/>
          <w:sz w:val="24"/>
        </w:rPr>
        <w:t xml:space="preserve">“Immersive Video Game Development” </w:t>
      </w:r>
      <w:r w:rsidRPr="00EC1FB9">
        <w:rPr>
          <w:sz w:val="24"/>
        </w:rPr>
        <w:t>(for the Game Engine class)</w:t>
      </w:r>
    </w:p>
    <w:p w14:paraId="07CCA5B9" w14:textId="77777777" w:rsidR="00A628FA" w:rsidRDefault="00EC1FB9" w:rsidP="00B12F04">
      <w:pPr>
        <w:pStyle w:val="ListParagraph"/>
        <w:numPr>
          <w:ilvl w:val="3"/>
          <w:numId w:val="1"/>
        </w:numPr>
        <w:spacing w:line="275" w:lineRule="exact"/>
        <w:ind w:left="2340" w:right="450"/>
        <w:rPr>
          <w:sz w:val="24"/>
        </w:rPr>
      </w:pPr>
      <w:r>
        <w:rPr>
          <w:sz w:val="24"/>
        </w:rPr>
        <w:t>Existing “</w:t>
      </w:r>
      <w:r w:rsidR="00A628FA" w:rsidRPr="00EC1FB9">
        <w:rPr>
          <w:i/>
          <w:sz w:val="24"/>
        </w:rPr>
        <w:t>3D Computer Graphics Animation</w:t>
      </w:r>
      <w:r>
        <w:rPr>
          <w:i/>
          <w:sz w:val="24"/>
        </w:rPr>
        <w:t>”</w:t>
      </w:r>
      <w:r w:rsidR="00A628FA">
        <w:rPr>
          <w:sz w:val="24"/>
        </w:rPr>
        <w:t xml:space="preserve"> </w:t>
      </w:r>
      <w:r>
        <w:rPr>
          <w:sz w:val="24"/>
        </w:rPr>
        <w:t xml:space="preserve">class in DMAD can satisfy </w:t>
      </w:r>
      <w:r w:rsidR="0079101C">
        <w:rPr>
          <w:sz w:val="24"/>
        </w:rPr>
        <w:t>3D Modeling (Maya)</w:t>
      </w:r>
      <w:r>
        <w:rPr>
          <w:sz w:val="24"/>
        </w:rPr>
        <w:t xml:space="preserve"> need in the near term.</w:t>
      </w:r>
    </w:p>
    <w:p w14:paraId="50FE5EBB" w14:textId="77777777" w:rsidR="00EC1FB9" w:rsidRDefault="00EC1FB9" w:rsidP="00B12F04">
      <w:pPr>
        <w:pStyle w:val="ListParagraph"/>
        <w:numPr>
          <w:ilvl w:val="3"/>
          <w:numId w:val="1"/>
        </w:numPr>
        <w:spacing w:line="275" w:lineRule="exact"/>
        <w:ind w:left="2340" w:right="450"/>
        <w:rPr>
          <w:sz w:val="24"/>
        </w:rPr>
      </w:pPr>
      <w:r>
        <w:rPr>
          <w:sz w:val="24"/>
        </w:rPr>
        <w:t>Should add a business class</w:t>
      </w:r>
    </w:p>
    <w:p w14:paraId="4985126F" w14:textId="77777777" w:rsidR="0079101C" w:rsidRDefault="0079101C" w:rsidP="00B12F04">
      <w:pPr>
        <w:pStyle w:val="ListParagraph"/>
        <w:numPr>
          <w:ilvl w:val="3"/>
          <w:numId w:val="1"/>
        </w:numPr>
        <w:spacing w:line="275" w:lineRule="exact"/>
        <w:ind w:left="2340" w:right="450"/>
        <w:rPr>
          <w:sz w:val="24"/>
        </w:rPr>
      </w:pPr>
      <w:r>
        <w:rPr>
          <w:sz w:val="24"/>
        </w:rPr>
        <w:t>Add “Introduction to VR class”</w:t>
      </w:r>
    </w:p>
    <w:p w14:paraId="112118C0" w14:textId="77777777" w:rsidR="009945C8" w:rsidRDefault="009945C8" w:rsidP="00B12F04">
      <w:pPr>
        <w:pStyle w:val="BodyText"/>
        <w:ind w:left="720" w:right="450" w:firstLine="0"/>
      </w:pPr>
    </w:p>
    <w:p w14:paraId="3DBF2ADB" w14:textId="77777777" w:rsidR="00DD69C1" w:rsidRPr="00A628FA" w:rsidRDefault="009945C8" w:rsidP="00B12F04">
      <w:pPr>
        <w:pStyle w:val="ListParagraph"/>
        <w:numPr>
          <w:ilvl w:val="0"/>
          <w:numId w:val="1"/>
        </w:numPr>
        <w:ind w:left="720" w:right="450"/>
      </w:pPr>
      <w:r w:rsidRPr="009945C8">
        <w:rPr>
          <w:b/>
          <w:sz w:val="24"/>
        </w:rPr>
        <w:t xml:space="preserve">Closing and </w:t>
      </w:r>
      <w:r w:rsidR="009F5908">
        <w:rPr>
          <w:b/>
          <w:sz w:val="24"/>
        </w:rPr>
        <w:t>appreciation</w:t>
      </w:r>
    </w:p>
    <w:p w14:paraId="69DBFABC" w14:textId="77777777" w:rsidR="00A628FA" w:rsidRPr="00A628FA" w:rsidRDefault="00A628FA" w:rsidP="00B12F04">
      <w:pPr>
        <w:pStyle w:val="ListParagraph"/>
        <w:ind w:left="1260" w:right="450" w:firstLine="0"/>
      </w:pPr>
      <w:r w:rsidRPr="00A628FA">
        <w:rPr>
          <w:sz w:val="24"/>
        </w:rPr>
        <w:t xml:space="preserve">Scott thanked everyone for coming, their time, input, feedback and support for this program. Please </w:t>
      </w:r>
      <w:r w:rsidR="00A14BE3">
        <w:rPr>
          <w:sz w:val="24"/>
        </w:rPr>
        <w:t xml:space="preserve">contact him with any </w:t>
      </w:r>
      <w:r w:rsidRPr="00A628FA">
        <w:rPr>
          <w:sz w:val="24"/>
        </w:rPr>
        <w:t>follow up with any questions</w:t>
      </w:r>
      <w:r w:rsidR="00A14BE3">
        <w:rPr>
          <w:sz w:val="24"/>
        </w:rPr>
        <w:t xml:space="preserve"> or feedback/input.</w:t>
      </w:r>
    </w:p>
    <w:sectPr w:rsidR="00A628FA" w:rsidRPr="00A628FA" w:rsidSect="00B12F04">
      <w:footerReference w:type="default" r:id="rId8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D4F8" w14:textId="77777777" w:rsidR="002B2E66" w:rsidRDefault="002B2E66">
      <w:r>
        <w:separator/>
      </w:r>
    </w:p>
  </w:endnote>
  <w:endnote w:type="continuationSeparator" w:id="0">
    <w:p w14:paraId="55A7DEF1" w14:textId="77777777" w:rsidR="002B2E66" w:rsidRDefault="002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8FE9" w14:textId="77777777" w:rsidR="00C275DB" w:rsidRDefault="00B12F04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9DFF" w14:textId="77777777" w:rsidR="002B2E66" w:rsidRDefault="002B2E66">
      <w:r>
        <w:separator/>
      </w:r>
    </w:p>
  </w:footnote>
  <w:footnote w:type="continuationSeparator" w:id="0">
    <w:p w14:paraId="0EA6D2BF" w14:textId="77777777" w:rsidR="002B2E66" w:rsidRDefault="002B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764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DC1E1D"/>
    <w:multiLevelType w:val="hybridMultilevel"/>
    <w:tmpl w:val="F6EEB2DE"/>
    <w:lvl w:ilvl="0" w:tplc="E29E50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7A8B0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D2AFA90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3AF07DCE">
      <w:start w:val="1"/>
      <w:numFmt w:val="bullet"/>
      <w:lvlText w:val="-"/>
      <w:lvlJc w:val="left"/>
      <w:pPr>
        <w:ind w:left="2705" w:hanging="360"/>
      </w:pPr>
      <w:rPr>
        <w:rFonts w:ascii="Courier New" w:hAnsi="Courier New" w:hint="default"/>
      </w:rPr>
    </w:lvl>
    <w:lvl w:ilvl="4" w:tplc="4E8A8736">
      <w:start w:val="1"/>
      <w:numFmt w:val="bullet"/>
      <w:lvlText w:val=""/>
      <w:lvlJc w:val="left"/>
      <w:pPr>
        <w:ind w:left="3516" w:hanging="360"/>
      </w:pPr>
      <w:rPr>
        <w:rFonts w:ascii="Symbol" w:hAnsi="Symbol" w:hint="default"/>
      </w:rPr>
    </w:lvl>
    <w:lvl w:ilvl="5" w:tplc="DA5EE1D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371C86A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523EA030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8" w:tplc="CA20EB1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</w:abstractNum>
  <w:abstractNum w:abstractNumId="2" w15:restartNumberingAfterBreak="0">
    <w:nsid w:val="48467503"/>
    <w:multiLevelType w:val="hybridMultilevel"/>
    <w:tmpl w:val="8B3274AE"/>
    <w:lvl w:ilvl="0" w:tplc="E29E50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7A8B0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D2AFA90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3AF07DCE">
      <w:start w:val="1"/>
      <w:numFmt w:val="bullet"/>
      <w:lvlText w:val="-"/>
      <w:lvlJc w:val="left"/>
      <w:pPr>
        <w:ind w:left="2705" w:hanging="360"/>
      </w:pPr>
      <w:rPr>
        <w:rFonts w:ascii="Courier New" w:hAnsi="Courier New" w:hint="default"/>
      </w:rPr>
    </w:lvl>
    <w:lvl w:ilvl="4" w:tplc="2E20CAA6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DA5EE1D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371C86A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523EA030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8" w:tplc="CA20EB1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C8"/>
    <w:rsid w:val="000E0E95"/>
    <w:rsid w:val="000E7E9E"/>
    <w:rsid w:val="000F0D62"/>
    <w:rsid w:val="001772F2"/>
    <w:rsid w:val="001A340E"/>
    <w:rsid w:val="00294580"/>
    <w:rsid w:val="002B2E66"/>
    <w:rsid w:val="003877E9"/>
    <w:rsid w:val="003909F5"/>
    <w:rsid w:val="003A685A"/>
    <w:rsid w:val="003C3FA1"/>
    <w:rsid w:val="0046037D"/>
    <w:rsid w:val="004D151C"/>
    <w:rsid w:val="004E2115"/>
    <w:rsid w:val="00584CEE"/>
    <w:rsid w:val="00690CA6"/>
    <w:rsid w:val="006A2444"/>
    <w:rsid w:val="007032E3"/>
    <w:rsid w:val="0079101C"/>
    <w:rsid w:val="008F4577"/>
    <w:rsid w:val="00935D80"/>
    <w:rsid w:val="00986F66"/>
    <w:rsid w:val="009945C8"/>
    <w:rsid w:val="009F5908"/>
    <w:rsid w:val="00A0658C"/>
    <w:rsid w:val="00A14BE3"/>
    <w:rsid w:val="00A628FA"/>
    <w:rsid w:val="00AD2C8C"/>
    <w:rsid w:val="00B12F04"/>
    <w:rsid w:val="00B20087"/>
    <w:rsid w:val="00C12B2D"/>
    <w:rsid w:val="00C15D30"/>
    <w:rsid w:val="00D868A3"/>
    <w:rsid w:val="00DA424D"/>
    <w:rsid w:val="00DC5A14"/>
    <w:rsid w:val="00DD588C"/>
    <w:rsid w:val="00DD69C1"/>
    <w:rsid w:val="00EC1FB9"/>
    <w:rsid w:val="00F02D79"/>
    <w:rsid w:val="00F34606"/>
    <w:rsid w:val="00F612C8"/>
    <w:rsid w:val="00F7512C"/>
    <w:rsid w:val="00F81BF4"/>
    <w:rsid w:val="00FA64D6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7E8C81"/>
  <w15:chartTrackingRefBased/>
  <w15:docId w15:val="{613BCE8F-C54C-4A28-BFC7-1ACE23D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45C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945C8"/>
    <w:pPr>
      <w:ind w:left="797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45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45C8"/>
    <w:pPr>
      <w:ind w:left="2417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45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45C8"/>
    <w:pPr>
      <w:ind w:left="2417" w:hanging="360"/>
    </w:pPr>
  </w:style>
  <w:style w:type="paragraph" w:styleId="Header">
    <w:name w:val="header"/>
    <w:basedOn w:val="Normal"/>
    <w:link w:val="HeaderChar"/>
    <w:uiPriority w:val="99"/>
    <w:unhideWhenUsed/>
    <w:rsid w:val="000F0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0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6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9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1A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C3FA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1024</Words>
  <Characters>5521</Characters>
  <Application>Microsoft Office Word</Application>
  <DocSecurity>0</DocSecurity>
  <Lines>141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Ho</dc:creator>
  <cp:keywords/>
  <dc:description/>
  <cp:lastModifiedBy>Thao Ho</cp:lastModifiedBy>
  <cp:revision>3</cp:revision>
  <cp:lastPrinted>2018-11-06T19:31:00Z</cp:lastPrinted>
  <dcterms:created xsi:type="dcterms:W3CDTF">2018-11-27T19:18:00Z</dcterms:created>
  <dcterms:modified xsi:type="dcterms:W3CDTF">2018-11-27T19:28:00Z</dcterms:modified>
</cp:coreProperties>
</file>